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[00:00:01.630]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Viz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Tutorial.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tutorial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teach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running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spatial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visual</w:t>
      </w:r>
      <w:r w:rsidR="00000000" w:rsidRPr="00000000" w:rsidDel="00000000">
        <w:rPr>
          <w:rtl w:val="0"/>
        </w:rPr>
        <w:t xml:space="preserve"> phases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standard</w:t>
      </w:r>
      <w:r w:rsidR="00000000" w:rsidRPr="00000000" w:rsidDel="00000000">
        <w:rPr>
          <w:rtl w:val="0"/>
        </w:rPr>
        <w:t xml:space="preserve"> buildout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Buildout</w:t>
      </w:r>
      <w:r w:rsidR="00000000" w:rsidRPr="00000000" w:rsidDel="00000000">
        <w:rPr>
          <w:rtl w:val="0"/>
        </w:rPr>
        <w:t xml:space="preserve"> Wizard.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explained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series,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main</w:t>
      </w:r>
      <w:r w:rsidR="00000000" w:rsidRPr="00000000" w:rsidDel="00000000">
        <w:rPr>
          <w:rtl w:val="0"/>
        </w:rPr>
        <w:t xml:space="preserve"> phases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numeric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rule</w:t>
      </w:r>
      <w:r w:rsidR="00000000" w:rsidRPr="00000000" w:rsidDel="00000000">
        <w:rPr>
          <w:rtl w:val="0"/>
        </w:rPr>
        <w:t xml:space="preserve"> specified</w:t>
      </w:r>
      <w:r w:rsidR="00000000" w:rsidRPr="00000000" w:rsidDel="00000000">
        <w:rPr>
          <w:rtl w:val="0"/>
        </w:rPr>
        <w:t xml:space="preserve"> spatial,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located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rule</w:t>
      </w:r>
      <w:r w:rsidR="00000000" w:rsidRPr="00000000" w:rsidDel="00000000">
        <w:rPr>
          <w:rtl w:val="0"/>
        </w:rPr>
        <w:t xml:space="preserve"> specified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visual,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like?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steps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sequential,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complete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order.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videos,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run</w:t>
      </w:r>
      <w:r w:rsidR="00000000" w:rsidRPr="00000000" w:rsidDel="00000000">
        <w:rPr>
          <w:rtl w:val="0"/>
        </w:rPr>
        <w:t xml:space="preserve"> numeric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basic</w:t>
      </w:r>
      <w:r w:rsidR="00000000" w:rsidRPr="00000000" w:rsidDel="00000000">
        <w:rPr>
          <w:rtl w:val="0"/>
        </w:rPr>
        <w:t xml:space="preserve"> inputs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refined</w:t>
      </w:r>
      <w:r w:rsidR="00000000" w:rsidRPr="00000000" w:rsidDel="00000000">
        <w:rPr>
          <w:rtl w:val="0"/>
        </w:rPr>
        <w:t xml:space="preserve"> options.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[00:00:41.000]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phases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wizard.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launching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wizard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tools.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input</w:t>
      </w:r>
      <w:r w:rsidR="00000000" w:rsidRPr="00000000" w:rsidDel="00000000">
        <w:rPr>
          <w:rtl w:val="0"/>
        </w:rPr>
        <w:t xml:space="preserve"> numeric</w:t>
      </w:r>
      <w:r w:rsidR="00000000" w:rsidRPr="00000000" w:rsidDel="00000000">
        <w:rPr>
          <w:rtl w:val="0"/>
        </w:rPr>
        <w:t xml:space="preserve"> information,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spatial</w:t>
      </w:r>
      <w:r w:rsidR="00000000" w:rsidRPr="00000000" w:rsidDel="00000000">
        <w:rPr>
          <w:rtl w:val="0"/>
        </w:rPr>
        <w:t xml:space="preserve"> phase.</w:t>
      </w:r>
      <w:r w:rsidR="00000000" w:rsidRPr="00000000" w:rsidDel="00000000">
        <w:rPr>
          <w:rtl w:val="0"/>
        </w:rPr>
        <w:t xml:space="preserve"> Clicking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button,</w:t>
      </w:r>
      <w:r w:rsidR="00000000" w:rsidRPr="00000000" w:rsidDel="00000000">
        <w:rPr>
          <w:rtl w:val="0"/>
        </w:rPr>
        <w:t xml:space="preserve"> Spatial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numeric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features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distribute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development.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specify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spaced,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specified</w:t>
      </w:r>
      <w:r w:rsidR="00000000" w:rsidRPr="00000000" w:rsidDel="00000000">
        <w:rPr>
          <w:rtl w:val="0"/>
        </w:rPr>
        <w:t xml:space="preserve"> road</w:t>
      </w:r>
      <w:r w:rsidR="00000000" w:rsidRPr="00000000" w:rsidDel="00000000">
        <w:rPr>
          <w:rtl w:val="0"/>
        </w:rPr>
        <w:t xml:space="preserve"> network,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input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setback</w:t>
      </w:r>
      <w:r w:rsidR="00000000" w:rsidRPr="00000000" w:rsidDel="00000000">
        <w:rPr>
          <w:rtl w:val="0"/>
        </w:rPr>
        <w:t xml:space="preserve"> distance.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[00:01:11.820]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These</w:t>
      </w:r>
      <w:r w:rsidR="00000000" w:rsidRPr="00000000" w:rsidDel="00000000">
        <w:rPr>
          <w:rtl w:val="0"/>
        </w:rPr>
        <w:t xml:space="preserve"> dimensions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measuring</w:t>
      </w:r>
      <w:r w:rsidR="00000000" w:rsidRPr="00000000" w:rsidDel="00000000">
        <w:rPr>
          <w:rtl w:val="0"/>
        </w:rPr>
        <w:t xml:space="preserve"> slightly</w:t>
      </w:r>
      <w:r w:rsidR="00000000" w:rsidRPr="00000000" w:rsidDel="00000000">
        <w:rPr>
          <w:rtl w:val="0"/>
        </w:rPr>
        <w:t xml:space="preserve"> differently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regulations.</w:t>
      </w:r>
      <w:r w:rsidR="00000000" w:rsidRPr="00000000" w:rsidDel="00000000">
        <w:rPr>
          <w:rtl w:val="0"/>
        </w:rPr>
        <w:t xml:space="preserve"> Spatial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measure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minimum</w:t>
      </w:r>
      <w:r w:rsidR="00000000" w:rsidRPr="00000000" w:rsidDel="00000000">
        <w:rPr>
          <w:rtl w:val="0"/>
        </w:rPr>
        <w:t xml:space="preserve"> separation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buildings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structure.</w:t>
      </w:r>
      <w:r w:rsidR="00000000" w:rsidRPr="00000000" w:rsidDel="00000000">
        <w:rPr>
          <w:rtl w:val="0"/>
        </w:rPr>
        <w:t xml:space="preserve"> Similarly,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minimum</w:t>
      </w:r>
      <w:r w:rsidR="00000000" w:rsidRPr="00000000" w:rsidDel="00000000">
        <w:rPr>
          <w:rtl w:val="0"/>
        </w:rPr>
        <w:t xml:space="preserve"> setback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roads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measured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building.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codes</w:t>
      </w:r>
      <w:r w:rsidR="00000000" w:rsidRPr="00000000" w:rsidDel="00000000">
        <w:rPr>
          <w:rtl w:val="0"/>
        </w:rPr>
        <w:t xml:space="preserve"> commonly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separation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distance.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common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measure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separation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zoning</w:t>
      </w:r>
      <w:r w:rsidR="00000000" w:rsidRPr="00000000" w:rsidDel="00000000">
        <w:rPr>
          <w:rtl w:val="0"/>
        </w:rPr>
        <w:t xml:space="preserve"> perspective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walls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structure.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[00:01:39.380]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When</w:t>
      </w:r>
      <w:r w:rsidR="00000000" w:rsidRPr="00000000" w:rsidDel="00000000">
        <w:rPr>
          <w:rtl w:val="0"/>
        </w:rPr>
        <w:t xml:space="preserve"> codes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road</w:t>
      </w:r>
      <w:r w:rsidR="00000000" w:rsidRPr="00000000" w:rsidDel="00000000">
        <w:rPr>
          <w:rtl w:val="0"/>
        </w:rPr>
        <w:t xml:space="preserve"> setbacks,</w:t>
      </w:r>
      <w:r w:rsidR="00000000" w:rsidRPr="00000000" w:rsidDel="00000000">
        <w:rPr>
          <w:rtl w:val="0"/>
        </w:rPr>
        <w:t xml:space="preserve"> typically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measure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structure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edge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pavement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edge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road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away.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code</w:t>
      </w:r>
      <w:r w:rsidR="00000000" w:rsidRPr="00000000" w:rsidDel="00000000">
        <w:rPr>
          <w:rtl w:val="0"/>
        </w:rPr>
        <w:t xml:space="preserve"> allowances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determine</w:t>
      </w:r>
      <w:r w:rsidR="00000000" w:rsidRPr="00000000" w:rsidDel="00000000">
        <w:rPr>
          <w:rtl w:val="0"/>
        </w:rPr>
        <w:t xml:space="preserve"> appropriate</w:t>
      </w:r>
      <w:r w:rsidR="00000000" w:rsidRPr="00000000" w:rsidDel="00000000">
        <w:rPr>
          <w:rtl w:val="0"/>
        </w:rPr>
        <w:t xml:space="preserve"> spatial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inputs,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adjust</w:t>
      </w:r>
      <w:r w:rsidR="00000000" w:rsidRPr="00000000" w:rsidDel="00000000">
        <w:rPr>
          <w:rtl w:val="0"/>
        </w:rPr>
        <w:t xml:space="preserve"> upward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appropriate.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approximate</w:t>
      </w:r>
      <w:r w:rsidR="00000000" w:rsidRPr="00000000" w:rsidDel="00000000">
        <w:rPr>
          <w:rtl w:val="0"/>
        </w:rPr>
        <w:t xml:space="preserve"> structure</w:t>
      </w:r>
      <w:r w:rsidR="00000000" w:rsidRPr="00000000" w:rsidDel="00000000">
        <w:rPr>
          <w:rtl w:val="0"/>
        </w:rPr>
        <w:t xml:space="preserve"> dimensions,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road</w:t>
      </w:r>
      <w:r w:rsidR="00000000" w:rsidRPr="00000000" w:rsidDel="00000000">
        <w:rPr>
          <w:rtl w:val="0"/>
        </w:rPr>
        <w:t xml:space="preserve"> setbacks,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</w:t>
      </w:r>
      <w:r w:rsidR="00000000" w:rsidRPr="00000000" w:rsidDel="00000000">
        <w:rPr>
          <w:rtl w:val="0"/>
        </w:rPr>
        <w:t xml:space="preserve"> width.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codes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guidance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base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existing</w:t>
      </w:r>
      <w:r w:rsidR="00000000" w:rsidRPr="00000000" w:rsidDel="00000000">
        <w:rPr>
          <w:rtl w:val="0"/>
        </w:rPr>
        <w:t xml:space="preserve"> development,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estimate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ArcGIS</w:t>
      </w:r>
      <w:r w:rsidR="00000000" w:rsidRPr="00000000" w:rsidDel="00000000">
        <w:rPr>
          <w:rtl w:val="0"/>
        </w:rPr>
        <w:t xml:space="preserve"> Measure</w:t>
      </w:r>
      <w:r w:rsidR="00000000" w:rsidRPr="00000000" w:rsidDel="00000000">
        <w:rPr>
          <w:rtl w:val="0"/>
        </w:rPr>
        <w:t xml:space="preserve"> tool.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spot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map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desired</w:t>
      </w:r>
      <w:r w:rsidR="00000000" w:rsidRPr="00000000" w:rsidDel="00000000">
        <w:rPr>
          <w:rtl w:val="0"/>
        </w:rPr>
        <w:t xml:space="preserve"> conditions,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simply</w:t>
      </w:r>
      <w:r w:rsidR="00000000" w:rsidRPr="00000000" w:rsidDel="00000000">
        <w:rPr>
          <w:rtl w:val="0"/>
        </w:rPr>
        <w:t xml:space="preserve"> measure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roof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roof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roof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road.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[00:02:22.310]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measurements,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enter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options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table.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specify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road</w:t>
      </w:r>
      <w:r w:rsidR="00000000" w:rsidRPr="00000000" w:rsidDel="00000000">
        <w:rPr>
          <w:rtl w:val="0"/>
        </w:rPr>
        <w:t xml:space="preserve"> layer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setback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uses,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specify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roads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completes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spatial</w:t>
      </w:r>
      <w:r w:rsidR="00000000" w:rsidRPr="00000000" w:rsidDel="00000000">
        <w:rPr>
          <w:rtl w:val="0"/>
        </w:rPr>
        <w:t xml:space="preserve"> buildup</w:t>
      </w:r>
      <w:r w:rsidR="00000000" w:rsidRPr="00000000" w:rsidDel="00000000">
        <w:rPr>
          <w:rtl w:val="0"/>
        </w:rPr>
        <w:t xml:space="preserve"> phase,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visual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associate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dimensional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analysis.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designation,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space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Browse</w:t>
      </w:r>
      <w:r w:rsidR="00000000" w:rsidRPr="00000000" w:rsidDel="00000000">
        <w:rPr>
          <w:rtl w:val="0"/>
        </w:rPr>
        <w:t xml:space="preserve"> folder</w:t>
      </w:r>
      <w:r w:rsidR="00000000" w:rsidRPr="00000000" w:rsidDel="00000000">
        <w:rPr>
          <w:rtl w:val="0"/>
        </w:rPr>
        <w:t xml:space="preserve"> button.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browser,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navigate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location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3D</w:t>
      </w:r>
      <w:r w:rsidR="00000000" w:rsidRPr="00000000" w:rsidDel="00000000">
        <w:rPr>
          <w:rtl w:val="0"/>
        </w:rPr>
        <w:t xml:space="preserve"> model</w:t>
      </w:r>
      <w:r w:rsidR="00000000" w:rsidRPr="00000000" w:rsidDel="00000000">
        <w:rPr>
          <w:rtl w:val="0"/>
        </w:rPr>
        <w:t xml:space="preserve"> stored.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[00:02:57.430]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Scenario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accept</w:t>
      </w:r>
      <w:r w:rsidR="00000000" w:rsidRPr="00000000" w:rsidDel="00000000">
        <w:rPr>
          <w:rtl w:val="0"/>
        </w:rPr>
        <w:t xml:space="preserve"> models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KMZ</w:t>
      </w:r>
      <w:r w:rsidR="00000000" w:rsidRPr="00000000" w:rsidDel="00000000">
        <w:rPr>
          <w:rtl w:val="0"/>
        </w:rPr>
        <w:t xml:space="preserve"> Dae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DS</w:t>
      </w:r>
      <w:r w:rsidR="00000000" w:rsidRPr="00000000" w:rsidDel="00000000">
        <w:rPr>
          <w:rtl w:val="0"/>
        </w:rPr>
        <w:t xml:space="preserve"> file</w:t>
      </w:r>
      <w:r w:rsidR="00000000" w:rsidRPr="00000000" w:rsidDel="00000000">
        <w:rPr>
          <w:rtl w:val="0"/>
        </w:rPr>
        <w:t xml:space="preserve"> formats.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3D</w:t>
      </w:r>
      <w:r w:rsidR="00000000" w:rsidRPr="00000000" w:rsidDel="00000000">
        <w:rPr>
          <w:rtl w:val="0"/>
        </w:rPr>
        <w:t xml:space="preserve"> scene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display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Google</w:t>
      </w:r>
      <w:r w:rsidR="00000000" w:rsidRPr="00000000" w:rsidDel="00000000">
        <w:rPr>
          <w:rtl w:val="0"/>
        </w:rPr>
        <w:t xml:space="preserve"> Earth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Arch</w:t>
      </w:r>
      <w:r w:rsidR="00000000" w:rsidRPr="00000000" w:rsidDel="00000000">
        <w:rPr>
          <w:rtl w:val="0"/>
        </w:rPr>
        <w:t xml:space="preserve"> Explorer,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models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Km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format.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3D,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library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models</w:t>
      </w:r>
      <w:r w:rsidR="00000000" w:rsidRPr="00000000" w:rsidDel="00000000">
        <w:rPr>
          <w:rtl w:val="0"/>
        </w:rPr>
        <w:t xml:space="preserve"> provided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vis.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3D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file</w:t>
      </w:r>
      <w:r w:rsidR="00000000" w:rsidRPr="00000000" w:rsidDel="00000000">
        <w:rPr>
          <w:rtl w:val="0"/>
        </w:rPr>
        <w:t xml:space="preserve"> folder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</w:t>
      </w:r>
      <w:r w:rsidR="00000000" w:rsidRPr="00000000" w:rsidDel="00000000">
        <w:rPr>
          <w:rtl w:val="0"/>
        </w:rPr>
        <w:t xml:space="preserve"> drive.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choose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model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type,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CTRL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multiseelect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models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randomly</w:t>
      </w:r>
      <w:r w:rsidR="00000000" w:rsidRPr="00000000" w:rsidDel="00000000">
        <w:rPr>
          <w:rtl w:val="0"/>
        </w:rPr>
        <w:t xml:space="preserve"> assigned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features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designation.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[00:03:36.990]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assign</w:t>
      </w:r>
      <w:r w:rsidR="00000000" w:rsidRPr="00000000" w:rsidDel="00000000">
        <w:rPr>
          <w:rtl w:val="0"/>
        </w:rPr>
        <w:t xml:space="preserve"> models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designation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allowed.</w:t>
      </w:r>
      <w:r w:rsidR="00000000" w:rsidRPr="00000000" w:rsidDel="00000000">
        <w:rPr>
          <w:rtl w:val="0"/>
        </w:rPr>
        <w:t xml:space="preserve"> Parks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conservation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assigned</w:t>
      </w:r>
      <w:r w:rsidR="00000000" w:rsidRPr="00000000" w:rsidDel="00000000">
        <w:rPr>
          <w:rtl w:val="0"/>
        </w:rPr>
        <w:t xml:space="preserve"> density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blank.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finished</w:t>
      </w:r>
      <w:r w:rsidR="00000000" w:rsidRPr="00000000" w:rsidDel="00000000">
        <w:rPr>
          <w:rtl w:val="0"/>
        </w:rPr>
        <w:t xml:space="preserve"> selecting</w:t>
      </w:r>
      <w:r w:rsidR="00000000" w:rsidRPr="00000000" w:rsidDel="00000000">
        <w:rPr>
          <w:rtl w:val="0"/>
        </w:rPr>
        <w:t xml:space="preserve"> models,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Next.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phases</w:t>
      </w:r>
      <w:r w:rsidR="00000000" w:rsidRPr="00000000" w:rsidDel="00000000">
        <w:rPr>
          <w:rtl w:val="0"/>
        </w:rPr>
        <w:t xml:space="preserve"> Numeric,</w:t>
      </w:r>
      <w:r w:rsidR="00000000" w:rsidRPr="00000000" w:rsidDel="00000000">
        <w:rPr>
          <w:rtl w:val="0"/>
        </w:rPr>
        <w:t xml:space="preserve"> Spatial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Visual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selected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finished</w:t>
      </w:r>
      <w:r w:rsidR="00000000" w:rsidRPr="00000000" w:rsidDel="00000000">
        <w:rPr>
          <w:rtl w:val="0"/>
        </w:rPr>
        <w:t xml:space="preserve"> screen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Run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Urban</w:t>
      </w:r>
      <w:r w:rsidR="00000000" w:rsidRPr="00000000" w:rsidDel="00000000">
        <w:rPr>
          <w:rtl w:val="0"/>
        </w:rPr>
        <w:t xml:space="preserve"> Fabric</w:t>
      </w:r>
      <w:r w:rsidR="00000000" w:rsidRPr="00000000" w:rsidDel="00000000">
        <w:rPr>
          <w:rtl w:val="0"/>
        </w:rPr>
        <w:t xml:space="preserve"> Spatial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comparison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numeric</w:t>
      </w:r>
      <w:r w:rsidR="00000000" w:rsidRPr="00000000" w:rsidDel="00000000">
        <w:rPr>
          <w:rtl w:val="0"/>
        </w:rPr>
        <w:t xml:space="preserve"> buildout</w:t>
      </w:r>
      <w:r w:rsidR="00000000" w:rsidRPr="00000000" w:rsidDel="00000000">
        <w:rPr>
          <w:rtl w:val="0"/>
        </w:rPr>
        <w:t xml:space="preserve"> runs.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[00:04:09.150]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results,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locate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layer</w:t>
      </w:r>
      <w:r w:rsidR="00000000" w:rsidRPr="00000000" w:rsidDel="00000000">
        <w:rPr>
          <w:rtl w:val="0"/>
        </w:rPr>
        <w:t xml:space="preserve"> grouping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contents.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layer,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Buildings,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features</w:t>
      </w:r>
      <w:r w:rsidR="00000000" w:rsidRPr="00000000" w:rsidDel="00000000">
        <w:rPr>
          <w:rtl w:val="0"/>
        </w:rPr>
        <w:t xml:space="preserve"> represented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color</w:t>
      </w:r>
      <w:r w:rsidR="00000000" w:rsidRPr="00000000" w:rsidDel="00000000">
        <w:rPr>
          <w:rtl w:val="0"/>
        </w:rPr>
        <w:t xml:space="preserve"> coded</w:t>
      </w:r>
      <w:r w:rsidR="00000000" w:rsidRPr="00000000" w:rsidDel="00000000">
        <w:rPr>
          <w:rtl w:val="0"/>
        </w:rPr>
        <w:t xml:space="preserve"> dots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map.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generated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spatial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settings.</w:t>
      </w:r>
      <w:r w:rsidR="00000000" w:rsidRPr="00000000" w:rsidDel="00000000">
        <w:rPr>
          <w:rtl w:val="0"/>
        </w:rPr>
        <w:t xml:space="preserve"> Notice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uses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chose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roads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aligned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equally</w:t>
      </w:r>
      <w:r w:rsidR="00000000" w:rsidRPr="00000000" w:rsidDel="00000000">
        <w:rPr>
          <w:rtl w:val="0"/>
        </w:rPr>
        <w:t xml:space="preserve"> spaced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closest</w:t>
      </w:r>
      <w:r w:rsidR="00000000" w:rsidRPr="00000000" w:rsidDel="00000000">
        <w:rPr>
          <w:rtl w:val="0"/>
        </w:rPr>
        <w:t xml:space="preserve"> roadway.</w:t>
      </w:r>
      <w:r w:rsidR="00000000" w:rsidRPr="00000000" w:rsidDel="00000000">
        <w:rPr>
          <w:rtl w:val="0"/>
        </w:rPr>
        <w:t xml:space="preserve"> Grid</w:t>
      </w:r>
      <w:r w:rsidR="00000000" w:rsidRPr="00000000" w:rsidDel="00000000">
        <w:rPr>
          <w:rtl w:val="0"/>
        </w:rPr>
        <w:t xml:space="preserve"> layout</w:t>
      </w:r>
      <w:r w:rsidR="00000000" w:rsidRPr="00000000" w:rsidDel="00000000">
        <w:rPr>
          <w:rtl w:val="0"/>
        </w:rPr>
        <w:t xml:space="preserve"> features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spaced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axis.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[00:04:33.270]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Random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distributed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scattered</w:t>
      </w:r>
      <w:r w:rsidR="00000000" w:rsidRPr="00000000" w:rsidDel="00000000">
        <w:rPr>
          <w:rtl w:val="0"/>
        </w:rPr>
        <w:t xml:space="preserve"> pattern.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attribute</w:t>
      </w:r>
      <w:r w:rsidR="00000000" w:rsidRPr="00000000" w:rsidDel="00000000">
        <w:rPr>
          <w:rtl w:val="0"/>
        </w:rPr>
        <w:t xml:space="preserve"> table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building's</w:t>
      </w:r>
      <w:r w:rsidR="00000000" w:rsidRPr="00000000" w:rsidDel="00000000">
        <w:rPr>
          <w:rtl w:val="0"/>
        </w:rPr>
        <w:t xml:space="preserve"> layer,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parent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designation,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use,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dwelling</w:t>
      </w:r>
      <w:r w:rsidR="00000000" w:rsidRPr="00000000" w:rsidDel="00000000">
        <w:rPr>
          <w:rtl w:val="0"/>
        </w:rPr>
        <w:t xml:space="preserve"> units,</w:t>
      </w:r>
      <w:r w:rsidR="00000000" w:rsidRPr="00000000" w:rsidDel="00000000">
        <w:rPr>
          <w:rtl w:val="0"/>
        </w:rPr>
        <w:t xml:space="preserve"> floor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floors,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footprint</w:t>
      </w:r>
      <w:r w:rsidR="00000000" w:rsidRPr="00000000" w:rsidDel="00000000">
        <w:rPr>
          <w:rtl w:val="0"/>
        </w:rPr>
        <w:t xml:space="preserve"> size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field</w:t>
      </w:r>
      <w:r w:rsidR="00000000" w:rsidRPr="00000000" w:rsidDel="00000000">
        <w:rPr>
          <w:rtl w:val="0"/>
        </w:rPr>
        <w:t xml:space="preserve"> 3D</w:t>
      </w:r>
      <w:r w:rsidR="00000000" w:rsidRPr="00000000" w:rsidDel="00000000">
        <w:rPr>
          <w:rtl w:val="0"/>
        </w:rPr>
        <w:t xml:space="preserve"> model</w:t>
      </w:r>
      <w:r w:rsidR="00000000" w:rsidRPr="00000000" w:rsidDel="00000000">
        <w:rPr>
          <w:rtl w:val="0"/>
        </w:rPr>
        <w:t xml:space="preserve"> contains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file</w:t>
      </w:r>
      <w:r w:rsidR="00000000" w:rsidRPr="00000000" w:rsidDel="00000000">
        <w:rPr>
          <w:rtl w:val="0"/>
        </w:rPr>
        <w:t xml:space="preserve"> path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assigned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individual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Visual</w:t>
      </w:r>
      <w:r w:rsidR="00000000" w:rsidRPr="00000000" w:rsidDel="00000000">
        <w:rPr>
          <w:rtl w:val="0"/>
        </w:rPr>
        <w:t xml:space="preserve"> buildout.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field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referenced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exporting</w:t>
      </w:r>
      <w:r w:rsidR="00000000" w:rsidRPr="00000000" w:rsidDel="00000000">
        <w:rPr>
          <w:rtl w:val="0"/>
        </w:rPr>
        <w:t xml:space="preserve"> buildings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3D</w:t>
      </w:r>
      <w:r w:rsidR="00000000" w:rsidRPr="00000000" w:rsidDel="00000000">
        <w:rPr>
          <w:rtl w:val="0"/>
        </w:rPr>
        <w:t xml:space="preserve"> platforms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3D,</w:t>
      </w:r>
      <w:r w:rsidR="00000000" w:rsidRPr="00000000" w:rsidDel="00000000">
        <w:rPr>
          <w:rtl w:val="0"/>
        </w:rPr>
        <w:t xml:space="preserve"> Google</w:t>
      </w:r>
      <w:r w:rsidR="00000000" w:rsidRPr="00000000" w:rsidDel="00000000">
        <w:rPr>
          <w:rtl w:val="0"/>
        </w:rPr>
        <w:t xml:space="preserve"> Earth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RGIs</w:t>
      </w:r>
      <w:r w:rsidR="00000000" w:rsidRPr="00000000" w:rsidDel="00000000">
        <w:rPr>
          <w:rtl w:val="0"/>
        </w:rPr>
        <w:t xml:space="preserve"> Explorer.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charts,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green</w:t>
      </w:r>
      <w:r w:rsidR="00000000" w:rsidRPr="00000000" w:rsidDel="00000000">
        <w:rPr>
          <w:rtl w:val="0"/>
        </w:rPr>
        <w:t xml:space="preserve"> indicator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spatial</w:t>
      </w:r>
      <w:r w:rsidR="00000000" w:rsidRPr="00000000" w:rsidDel="00000000">
        <w:rPr>
          <w:rtl w:val="0"/>
        </w:rPr>
        <w:t xml:space="preserve"> results.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[00:05:10.180]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displays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totals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dwelling</w:t>
      </w:r>
      <w:r w:rsidR="00000000" w:rsidRPr="00000000" w:rsidDel="00000000">
        <w:rPr>
          <w:rtl w:val="0"/>
        </w:rPr>
        <w:t xml:space="preserve"> units,</w:t>
      </w:r>
      <w:r w:rsidR="00000000" w:rsidRPr="00000000" w:rsidDel="00000000">
        <w:rPr>
          <w:rtl w:val="0"/>
        </w:rPr>
        <w:t xml:space="preserve"> buildings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floor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spatially</w:t>
      </w:r>
      <w:r w:rsidR="00000000" w:rsidRPr="00000000" w:rsidDel="00000000">
        <w:rPr>
          <w:rtl w:val="0"/>
        </w:rPr>
        <w:t xml:space="preserve"> represented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map.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spatial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numeric.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refined</w:t>
      </w:r>
      <w:r w:rsidR="00000000" w:rsidRPr="00000000" w:rsidDel="00000000">
        <w:rPr>
          <w:rtl w:val="0"/>
        </w:rPr>
        <w:t xml:space="preserve"> calculation</w:t>
      </w:r>
      <w:r w:rsidR="00000000" w:rsidRPr="00000000" w:rsidDel="00000000">
        <w:rPr>
          <w:rtl w:val="0"/>
        </w:rPr>
        <w:t xml:space="preserve"> incorporating</w:t>
      </w:r>
      <w:r w:rsidR="00000000" w:rsidRPr="00000000" w:rsidDel="00000000">
        <w:rPr>
          <w:rtl w:val="0"/>
        </w:rPr>
        <w:t xml:space="preserve"> spatial</w:t>
      </w:r>
      <w:r w:rsidR="00000000" w:rsidRPr="00000000" w:rsidDel="00000000">
        <w:rPr>
          <w:rtl w:val="0"/>
        </w:rPr>
        <w:t xml:space="preserve"> parameters,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explored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basic</w:t>
      </w:r>
      <w:r w:rsidR="00000000" w:rsidRPr="00000000" w:rsidDel="00000000">
        <w:rPr>
          <w:rtl w:val="0"/>
        </w:rPr>
        <w:t xml:space="preserve"> inputs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spatial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visual</w:t>
      </w:r>
      <w:r w:rsidR="00000000" w:rsidRPr="00000000" w:rsidDel="00000000">
        <w:rPr>
          <w:rtl w:val="0"/>
        </w:rPr>
        <w:t xml:space="preserve"> phases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viz.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analysis.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videos</w:t>
      </w:r>
      <w:r w:rsidR="00000000" w:rsidRPr="00000000" w:rsidDel="00000000">
        <w:rPr>
          <w:rtl w:val="0"/>
        </w:rPr>
        <w:t xml:space="preserve"> explore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advanced</w:t>
      </w:r>
      <w:r w:rsidR="00000000" w:rsidRPr="00000000" w:rsidDel="00000000">
        <w:rPr>
          <w:rtl w:val="0"/>
        </w:rPr>
        <w:t xml:space="preserve"> options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numeric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spatial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phases.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[00:05:38.850]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Viz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tutorial.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tutorials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Viz</w:t>
      </w:r>
      <w:r w:rsidR="00000000" w:rsidRPr="00000000" w:rsidDel="00000000">
        <w:rPr>
          <w:rtl w:val="0"/>
        </w:rPr>
        <w:t xml:space="preserve"> resources,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visit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website.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