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[00:00:01.090]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Hello,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demonstration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wetlands.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[00:00:05.970]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Management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proposal.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demonstration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collaboration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Placeways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Northeast</w:t>
      </w:r>
      <w:r w:rsidR="00000000" w:rsidRPr="00000000" w:rsidDel="00000000">
        <w:rPr>
          <w:rtl w:val="0"/>
        </w:rPr>
        <w:t xml:space="preserve"> Connecticut</w:t>
      </w:r>
      <w:r w:rsidR="00000000" w:rsidRPr="00000000" w:rsidDel="00000000">
        <w:rPr>
          <w:rtl w:val="0"/>
        </w:rPr>
        <w:t xml:space="preserve"> Council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Governments.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Killingley,</w:t>
      </w:r>
      <w:r w:rsidR="00000000" w:rsidRPr="00000000" w:rsidDel="00000000">
        <w:rPr>
          <w:rtl w:val="0"/>
        </w:rPr>
        <w:t xml:space="preserve"> Connecticut,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NICOG.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intersection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Corners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recognizable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Dunkin</w:t>
      </w:r>
      <w:r w:rsidR="00000000" w:rsidRPr="00000000" w:rsidDel="00000000">
        <w:rPr>
          <w:rtl w:val="0"/>
        </w:rPr>
        <w:t xml:space="preserve"> Donuts</w:t>
      </w:r>
      <w:r w:rsidR="00000000" w:rsidRPr="00000000" w:rsidDel="00000000">
        <w:rPr>
          <w:rtl w:val="0"/>
        </w:rPr>
        <w:t xml:space="preserve"> sign,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historical</w:t>
      </w:r>
      <w:r w:rsidR="00000000" w:rsidRPr="00000000" w:rsidDel="00000000">
        <w:rPr>
          <w:rtl w:val="0"/>
        </w:rPr>
        <w:t xml:space="preserve"> tree,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Zip's</w:t>
      </w:r>
      <w:r w:rsidR="00000000" w:rsidRPr="00000000" w:rsidDel="00000000">
        <w:rPr>
          <w:rtl w:val="0"/>
        </w:rPr>
        <w:t xml:space="preserve"> Diner,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establishments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context,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around,</w:t>
      </w:r>
      <w:r w:rsidR="00000000" w:rsidRPr="00000000" w:rsidDel="00000000">
        <w:rPr>
          <w:rtl w:val="0"/>
        </w:rPr>
        <w:t xml:space="preserve"> flying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recording.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highway</w:t>
      </w:r>
      <w:r w:rsidR="00000000" w:rsidRPr="00000000" w:rsidDel="00000000">
        <w:rPr>
          <w:rtl w:val="0"/>
        </w:rPr>
        <w:t xml:space="preserve"> interchange.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zoning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development.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demonstration,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suggesting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hill,</w:t>
      </w:r>
      <w:r w:rsidR="00000000" w:rsidRPr="00000000" w:rsidDel="00000000">
        <w:rPr>
          <w:rtl w:val="0"/>
        </w:rPr>
        <w:t xml:space="preserve"> possibly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hotel,</w:t>
      </w:r>
      <w:r w:rsidR="00000000" w:rsidRPr="00000000" w:rsidDel="00000000">
        <w:rPr>
          <w:rtl w:val="0"/>
        </w:rPr>
        <w:t xml:space="preserve"> restaurant,</w:t>
      </w:r>
      <w:r w:rsidR="00000000" w:rsidRPr="00000000" w:rsidDel="00000000">
        <w:rPr>
          <w:rtl w:val="0"/>
        </w:rPr>
        <w:t xml:space="preserve"> storage,</w:t>
      </w:r>
      <w:r w:rsidR="00000000" w:rsidRPr="00000000" w:rsidDel="00000000">
        <w:rPr>
          <w:rtl w:val="0"/>
        </w:rPr>
        <w:t xml:space="preserve"> etc.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analyze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proposal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viewer,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extension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ArcGIS</w:t>
      </w:r>
      <w:r w:rsidR="00000000" w:rsidRPr="00000000" w:rsidDel="00000000">
        <w:rPr>
          <w:rtl w:val="0"/>
        </w:rPr>
        <w:t xml:space="preserve"> desktop.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[00:01:23.010]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essentially,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Arc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Reese</w:t>
      </w:r>
      <w:r w:rsidR="00000000" w:rsidRPr="00000000" w:rsidDel="00000000">
        <w:rPr>
          <w:rtl w:val="0"/>
        </w:rPr>
        <w:t xml:space="preserve"> Arctis</w:t>
      </w:r>
      <w:r w:rsidR="00000000" w:rsidRPr="00000000" w:rsidDel="00000000">
        <w:rPr>
          <w:rtl w:val="0"/>
        </w:rPr>
        <w:t xml:space="preserve"> mapping</w:t>
      </w:r>
      <w:r w:rsidR="00000000" w:rsidRPr="00000000" w:rsidDel="00000000">
        <w:rPr>
          <w:rtl w:val="0"/>
        </w:rPr>
        <w:t xml:space="preserve"> tool,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added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extension.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data,</w:t>
      </w:r>
      <w:r w:rsidR="00000000" w:rsidRPr="00000000" w:rsidDel="00000000">
        <w:rPr>
          <w:rtl w:val="0"/>
        </w:rPr>
        <w:t xml:space="preserve"> photo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geo</w:t>
      </w:r>
      <w:r w:rsidR="00000000" w:rsidRPr="00000000" w:rsidDel="00000000">
        <w:rPr>
          <w:rtl w:val="0"/>
        </w:rPr>
        <w:t xml:space="preserve"> database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highway</w:t>
      </w:r>
      <w:r w:rsidR="00000000" w:rsidRPr="00000000" w:rsidDel="00000000">
        <w:rPr>
          <w:rtl w:val="0"/>
        </w:rPr>
        <w:t xml:space="preserve"> interchange,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Dunkin</w:t>
      </w:r>
      <w:r w:rsidR="00000000" w:rsidRPr="00000000" w:rsidDel="00000000">
        <w:rPr>
          <w:rtl w:val="0"/>
        </w:rPr>
        <w:t xml:space="preserve"> Donuts,</w:t>
      </w:r>
      <w:r w:rsidR="00000000" w:rsidRPr="00000000" w:rsidDel="00000000">
        <w:rPr>
          <w:rtl w:val="0"/>
        </w:rPr>
        <w:t xml:space="preserve"> Zip,</w:t>
      </w:r>
      <w:r w:rsidR="00000000" w:rsidRPr="00000000" w:rsidDel="00000000">
        <w:rPr>
          <w:rtl w:val="0"/>
        </w:rPr>
        <w:t xml:space="preserve"> Steiner,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proposed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site.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sketched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shapes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represent</w:t>
      </w:r>
      <w:r w:rsidR="00000000" w:rsidRPr="00000000" w:rsidDel="00000000">
        <w:rPr>
          <w:rtl w:val="0"/>
        </w:rPr>
        <w:t xml:space="preserve"> hypothetical</w:t>
      </w:r>
      <w:r w:rsidR="00000000" w:rsidRPr="00000000" w:rsidDel="00000000">
        <w:rPr>
          <w:rtl w:val="0"/>
        </w:rPr>
        <w:t xml:space="preserve"> wetlands.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fictional.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purpose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demonstration,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proposal.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views.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views.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windows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proposal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sketched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developer's</w:t>
      </w:r>
      <w:r w:rsidR="00000000" w:rsidRPr="00000000" w:rsidDel="00000000">
        <w:rPr>
          <w:rtl w:val="0"/>
        </w:rPr>
        <w:t xml:space="preserve"> plans,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hotel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restaurant.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sites.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polygons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sketched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grass,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later.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clearer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3D.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[00:02:30.450]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activate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proposal.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fly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shapes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2D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bad.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longer,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fancy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proposed.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hotel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restaurant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woods.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complex.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proposal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2D,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proposal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calculating</w:t>
      </w:r>
      <w:r w:rsidR="00000000" w:rsidRPr="00000000" w:rsidDel="00000000">
        <w:rPr>
          <w:rtl w:val="0"/>
        </w:rPr>
        <w:t xml:space="preserve"> impacts.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charts.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site.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impervious</w:t>
      </w:r>
      <w:r w:rsidR="00000000" w:rsidRPr="00000000" w:rsidDel="00000000">
        <w:rPr>
          <w:rtl w:val="0"/>
        </w:rPr>
        <w:t xml:space="preserve"> acres,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calculation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pavement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[00:03:43.140]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paved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wetlands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acres.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wetlands,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wetlands.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ignored</w:t>
      </w:r>
      <w:r w:rsidR="00000000" w:rsidRPr="00000000" w:rsidDel="00000000">
        <w:rPr>
          <w:rtl w:val="0"/>
        </w:rPr>
        <w:t xml:space="preserve"> permeable</w:t>
      </w:r>
      <w:r w:rsidR="00000000" w:rsidRPr="00000000" w:rsidDel="00000000">
        <w:rPr>
          <w:rtl w:val="0"/>
        </w:rPr>
        <w:t xml:space="preserve"> surfaces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Grass</w:t>
      </w:r>
      <w:r w:rsidR="00000000" w:rsidRPr="00000000" w:rsidDel="00000000">
        <w:rPr>
          <w:rtl w:val="0"/>
        </w:rPr>
        <w:t xml:space="preserve"> Island,</w:t>
      </w:r>
      <w:r w:rsidR="00000000" w:rsidRPr="00000000" w:rsidDel="00000000">
        <w:rPr>
          <w:rtl w:val="0"/>
        </w:rPr>
        <w:t xml:space="preserve"> shown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example.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calculation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percentages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areas,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3D,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grassy</w:t>
      </w:r>
      <w:r w:rsidR="00000000" w:rsidRPr="00000000" w:rsidDel="00000000">
        <w:rPr>
          <w:rtl w:val="0"/>
        </w:rPr>
        <w:t xml:space="preserve"> strips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reducing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impervious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hotel</w:t>
      </w:r>
      <w:r w:rsidR="00000000" w:rsidRPr="00000000" w:rsidDel="00000000">
        <w:rPr>
          <w:rtl w:val="0"/>
        </w:rPr>
        <w:t xml:space="preserve"> site.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12.3%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trees.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planting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shade,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cooling,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mitigate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moisture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summertime.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canopy</w:t>
      </w:r>
      <w:r w:rsidR="00000000" w:rsidRPr="00000000" w:rsidDel="00000000">
        <w:rPr>
          <w:rtl w:val="0"/>
        </w:rPr>
        <w:t xml:space="preserve"> ratio?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leafy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divided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lot.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1%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built.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matured,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1.5%.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wonder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models.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[00:04:47.940]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inputs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assumptions.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charts,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interactive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assumptions.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canopy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canopy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value.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slider</w:t>
      </w:r>
      <w:r w:rsidR="00000000" w:rsidRPr="00000000" w:rsidDel="00000000">
        <w:rPr>
          <w:rtl w:val="0"/>
        </w:rPr>
        <w:t xml:space="preserve"> bars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adjust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newer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developer,</w:t>
      </w:r>
      <w:r w:rsidR="00000000" w:rsidRPr="00000000" w:rsidDel="00000000">
        <w:rPr>
          <w:rtl w:val="0"/>
        </w:rPr>
        <w:t xml:space="preserve"> etc.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adjust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recalculates,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Excel</w:t>
      </w:r>
      <w:r w:rsidR="00000000" w:rsidRPr="00000000" w:rsidDel="00000000">
        <w:rPr>
          <w:rtl w:val="0"/>
        </w:rPr>
        <w:t xml:space="preserve"> spreadsheet</w:t>
      </w:r>
      <w:r w:rsidR="00000000" w:rsidRPr="00000000" w:rsidDel="00000000">
        <w:rPr>
          <w:rtl w:val="0"/>
        </w:rPr>
        <w:t xml:space="preserve"> recalculates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values.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changed.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hatch</w:t>
      </w:r>
      <w:r w:rsidR="00000000" w:rsidRPr="00000000" w:rsidDel="00000000">
        <w:rPr>
          <w:rtl w:val="0"/>
        </w:rPr>
        <w:t xml:space="preserve"> marks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solid</w:t>
      </w:r>
      <w:r w:rsidR="00000000" w:rsidRPr="00000000" w:rsidDel="00000000">
        <w:rPr>
          <w:rtl w:val="0"/>
        </w:rPr>
        <w:t xml:space="preserve"> bars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value.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mark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1.5%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2.7%.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though,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peek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accomplished.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content</w:t>
      </w:r>
      <w:r w:rsidR="00000000" w:rsidRPr="00000000" w:rsidDel="00000000">
        <w:rPr>
          <w:rtl w:val="0"/>
        </w:rPr>
        <w:t xml:space="preserve"> window.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[00:05:54.110]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direct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canopy</w:t>
      </w:r>
      <w:r w:rsidR="00000000" w:rsidRPr="00000000" w:rsidDel="00000000">
        <w:rPr>
          <w:rtl w:val="0"/>
        </w:rPr>
        <w:t xml:space="preserve"> ratio.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tab,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calculated.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formula.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transparent.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doing,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complex.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value,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canopy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divided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hotel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formula,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sophisticated</w:t>
      </w:r>
      <w:r w:rsidR="00000000" w:rsidRPr="00000000" w:rsidDel="00000000">
        <w:rPr>
          <w:rtl w:val="0"/>
        </w:rPr>
        <w:t xml:space="preserve"> modeling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available.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functions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modify</w:t>
      </w:r>
      <w:r w:rsidR="00000000" w:rsidRPr="00000000" w:rsidDel="00000000">
        <w:rPr>
          <w:rtl w:val="0"/>
        </w:rPr>
        <w:t xml:space="preserve"> formulas.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geospatial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angle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distance.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[00:07:01.890]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external</w:t>
      </w:r>
      <w:r w:rsidR="00000000" w:rsidRPr="00000000" w:rsidDel="00000000">
        <w:rPr>
          <w:rtl w:val="0"/>
        </w:rPr>
        <w:t xml:space="preserve"> scripts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programs.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topology.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statistical</w:t>
      </w:r>
      <w:r w:rsidR="00000000" w:rsidRPr="00000000" w:rsidDel="00000000">
        <w:rPr>
          <w:rtl w:val="0"/>
        </w:rPr>
        <w:t xml:space="preserve"> functions,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functions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manipulating</w:t>
      </w:r>
      <w:r w:rsidR="00000000" w:rsidRPr="00000000" w:rsidDel="00000000">
        <w:rPr>
          <w:rtl w:val="0"/>
        </w:rPr>
        <w:t xml:space="preserve"> text,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toolkit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flexible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calculation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model.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typically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Impervious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lots?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proposal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road.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calculation.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Impervious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adding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sign.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errors.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changes.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impervious</w:t>
      </w:r>
      <w:r w:rsidR="00000000" w:rsidRPr="00000000" w:rsidDel="00000000">
        <w:rPr>
          <w:rtl w:val="0"/>
        </w:rPr>
        <w:t xml:space="preserve"> acres.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visual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works.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sophisticated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need.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Mitigation,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grassy</w:t>
      </w:r>
      <w:r w:rsidR="00000000" w:rsidRPr="00000000" w:rsidDel="00000000">
        <w:rPr>
          <w:rtl w:val="0"/>
        </w:rPr>
        <w:t xml:space="preserve"> strips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trees.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radical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plan.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[00:08:21.630]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Maybe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implementing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proposal.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comparison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scenarios.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plans.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viewer.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original</w:t>
      </w:r>
      <w:r w:rsidR="00000000" w:rsidRPr="00000000" w:rsidDel="00000000">
        <w:rPr>
          <w:rtl w:val="0"/>
        </w:rPr>
        <w:t xml:space="preserve"> proposal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scenario.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zoom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grassy</w:t>
      </w:r>
      <w:r w:rsidR="00000000" w:rsidRPr="00000000" w:rsidDel="00000000">
        <w:rPr>
          <w:rtl w:val="0"/>
        </w:rPr>
        <w:t xml:space="preserve"> strips</w:t>
      </w:r>
      <w:r w:rsidR="00000000" w:rsidRPr="00000000" w:rsidDel="00000000">
        <w:rPr>
          <w:rtl w:val="0"/>
        </w:rPr>
        <w:t xml:space="preserve"> wider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added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trees.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3D,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proposed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grassy</w:t>
      </w:r>
      <w:r w:rsidR="00000000" w:rsidRPr="00000000" w:rsidDel="00000000">
        <w:rPr>
          <w:rtl w:val="0"/>
        </w:rPr>
        <w:t xml:space="preserve"> strips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wider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trees.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newly</w:t>
      </w:r>
      <w:r w:rsidR="00000000" w:rsidRPr="00000000" w:rsidDel="00000000">
        <w:rPr>
          <w:rtl w:val="0"/>
        </w:rPr>
        <w:t xml:space="preserve"> grown</w:t>
      </w:r>
      <w:r w:rsidR="00000000" w:rsidRPr="00000000" w:rsidDel="00000000">
        <w:rPr>
          <w:rtl w:val="0"/>
        </w:rPr>
        <w:t xml:space="preserve"> trees.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helps.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proposals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side.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percentages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original</w:t>
      </w:r>
      <w:r w:rsidR="00000000" w:rsidRPr="00000000" w:rsidDel="00000000">
        <w:rPr>
          <w:rtl w:val="0"/>
        </w:rPr>
        <w:t xml:space="preserve"> proposal,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12.3%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hotel</w:t>
      </w:r>
      <w:r w:rsidR="00000000" w:rsidRPr="00000000" w:rsidDel="00000000">
        <w:rPr>
          <w:rtl w:val="0"/>
        </w:rPr>
        <w:t xml:space="preserve"> site,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27.9%.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improvement.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[00:09:29.950]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Similarly,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canopy</w:t>
      </w:r>
      <w:r w:rsidR="00000000" w:rsidRPr="00000000" w:rsidDel="00000000">
        <w:rPr>
          <w:rtl w:val="0"/>
        </w:rPr>
        <w:t xml:space="preserve"> ratio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gotten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examples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mitigation.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solve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wetlands.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idea.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somewhere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wetlands.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editing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wetlands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chart,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5.7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yet.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editing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saved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wetlands.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2.3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covered.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farther,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location,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covering</w:t>
      </w:r>
      <w:r w:rsidR="00000000" w:rsidRPr="00000000" w:rsidDel="00000000">
        <w:rPr>
          <w:rtl w:val="0"/>
        </w:rPr>
        <w:t xml:space="preserve"> none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wetlands.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[00:10:28.590]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Then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changed,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minutes.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done,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hotel,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units.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perfect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tear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road,</w:t>
      </w:r>
      <w:r w:rsidR="00000000" w:rsidRPr="00000000" w:rsidDel="00000000">
        <w:rPr>
          <w:rtl w:val="0"/>
        </w:rPr>
        <w:t xml:space="preserve"> etc.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conclusion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demonstration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wetlands</w:t>
      </w:r>
      <w:r w:rsidR="00000000" w:rsidRPr="00000000" w:rsidDel="00000000">
        <w:rPr>
          <w:rtl w:val="0"/>
        </w:rPr>
        <w:t xml:space="preserve"> management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management</w:t>
      </w:r>
      <w:r w:rsidR="00000000" w:rsidRPr="00000000" w:rsidDel="00000000">
        <w:rPr>
          <w:rtl w:val="0"/>
        </w:rPr>
        <w:t xml:space="preserve"> techniques.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scale,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emphasize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equally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scales,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watershed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region.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illustrating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level,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development.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economics,</w:t>
      </w:r>
      <w:r w:rsidR="00000000" w:rsidRPr="00000000" w:rsidDel="00000000">
        <w:rPr>
          <w:rtl w:val="0"/>
        </w:rPr>
        <w:t xml:space="preserve"> transportation,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planning,</w:t>
      </w:r>
      <w:r w:rsidR="00000000" w:rsidRPr="00000000" w:rsidDel="00000000">
        <w:rPr>
          <w:rtl w:val="0"/>
        </w:rPr>
        <w:t xml:space="preserve"> etc.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explore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[00:11:21.580]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Visit</w:t>
      </w:r>
      <w:r w:rsidR="00000000" w:rsidRPr="00000000" w:rsidDel="00000000">
        <w:rPr>
          <w:rtl w:val="0"/>
        </w:rPr>
        <w:t xml:space="preserve"> section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