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[00:00:01.330]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tutorial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teach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additional</w:t>
      </w:r>
      <w:r w:rsidR="00000000" w:rsidRPr="00000000" w:rsidDel="00000000">
        <w:rPr>
          <w:rtl w:val="0"/>
        </w:rPr>
        <w:t xml:space="preserve"> options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running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standard</w:t>
      </w:r>
      <w:r w:rsidR="00000000" w:rsidRPr="00000000" w:rsidDel="00000000">
        <w:rPr>
          <w:rtl w:val="0"/>
        </w:rPr>
        <w:t xml:space="preserve"> numeric</w:t>
      </w:r>
      <w:r w:rsidR="00000000" w:rsidRPr="00000000" w:rsidDel="00000000">
        <w:rPr>
          <w:rtl w:val="0"/>
        </w:rPr>
        <w:t xml:space="preserve"> buildout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Buildout</w:t>
      </w:r>
      <w:r w:rsidR="00000000" w:rsidRPr="00000000" w:rsidDel="00000000">
        <w:rPr>
          <w:rtl w:val="0"/>
        </w:rPr>
        <w:t xml:space="preserve"> Wizard.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started,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launch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Buildout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60</w:t>
      </w:r>
      <w:r w:rsidR="00000000" w:rsidRPr="00000000" w:rsidDel="00000000">
        <w:rPr>
          <w:rtl w:val="0"/>
        </w:rPr>
        <w:t xml:space="preserve"> Dropdown</w:t>
      </w:r>
      <w:r w:rsidR="00000000" w:rsidRPr="00000000" w:rsidDel="00000000">
        <w:rPr>
          <w:rtl w:val="0"/>
        </w:rPr>
        <w:t xml:space="preserve"> Tools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previous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standard</w:t>
      </w:r>
      <w:r w:rsidR="00000000" w:rsidRPr="00000000" w:rsidDel="00000000">
        <w:rPr>
          <w:rtl w:val="0"/>
        </w:rPr>
        <w:t xml:space="preserve"> analysis,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showed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basic</w:t>
      </w:r>
      <w:r w:rsidR="00000000" w:rsidRPr="00000000" w:rsidDel="00000000">
        <w:rPr>
          <w:rtl w:val="0"/>
        </w:rPr>
        <w:t xml:space="preserve"> inputs</w:t>
      </w:r>
      <w:r w:rsidR="00000000" w:rsidRPr="00000000" w:rsidDel="00000000">
        <w:rPr>
          <w:rtl w:val="0"/>
        </w:rPr>
        <w:t xml:space="preserve"> necessary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numeric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out,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layer,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density</w:t>
      </w:r>
      <w:r w:rsidR="00000000" w:rsidRPr="00000000" w:rsidDel="00000000">
        <w:rPr>
          <w:rtl w:val="0"/>
        </w:rPr>
        <w:t xml:space="preserve"> rules.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video,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additional</w:t>
      </w:r>
      <w:r w:rsidR="00000000" w:rsidRPr="00000000" w:rsidDel="00000000">
        <w:rPr>
          <w:rtl w:val="0"/>
        </w:rPr>
        <w:t xml:space="preserve"> options,</w:t>
      </w:r>
      <w:r w:rsidR="00000000" w:rsidRPr="00000000" w:rsidDel="00000000">
        <w:rPr>
          <w:rtl w:val="0"/>
        </w:rPr>
        <w:t xml:space="preserve"> including</w:t>
      </w:r>
      <w:r w:rsidR="00000000" w:rsidRPr="00000000" w:rsidDel="00000000">
        <w:rPr>
          <w:rtl w:val="0"/>
        </w:rPr>
        <w:t xml:space="preserve"> mixed</w:t>
      </w:r>
      <w:r w:rsidR="00000000" w:rsidRPr="00000000" w:rsidDel="00000000">
        <w:rPr>
          <w:rtl w:val="0"/>
        </w:rPr>
        <w:t xml:space="preserve"> use,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area,</w:t>
      </w:r>
      <w:r w:rsidR="00000000" w:rsidRPr="00000000" w:rsidDel="00000000">
        <w:rPr>
          <w:rtl w:val="0"/>
        </w:rPr>
        <w:t xml:space="preserve"> efficiency</w:t>
      </w:r>
      <w:r w:rsidR="00000000" w:rsidRPr="00000000" w:rsidDel="00000000">
        <w:rPr>
          <w:rtl w:val="0"/>
        </w:rPr>
        <w:t xml:space="preserve"> factors,</w:t>
      </w:r>
      <w:r w:rsidR="00000000" w:rsidRPr="00000000" w:rsidDel="00000000">
        <w:rPr>
          <w:rtl w:val="0"/>
        </w:rPr>
        <w:t xml:space="preserve"> constraints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development,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existing</w:t>
      </w:r>
      <w:r w:rsidR="00000000" w:rsidRPr="00000000" w:rsidDel="00000000">
        <w:rPr>
          <w:rtl w:val="0"/>
        </w:rPr>
        <w:t xml:space="preserve"> buildings.</w:t>
      </w:r>
      <w:r w:rsidR="00000000" w:rsidRPr="00000000" w:rsidDel="00000000">
        <w:rPr>
          <w:rtl w:val="0"/>
        </w:rPr>
        <w:t xml:space="preserve"> First,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mixed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area.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[00:00:40.530]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Any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designation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mixed</w:t>
      </w:r>
      <w:r w:rsidR="00000000" w:rsidRPr="00000000" w:rsidDel="00000000">
        <w:rPr>
          <w:rtl w:val="0"/>
        </w:rPr>
        <w:t xml:space="preserve"> use,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residential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nonresidential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allowed.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account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Buildout</w:t>
      </w:r>
      <w:r w:rsidR="00000000" w:rsidRPr="00000000" w:rsidDel="00000000">
        <w:rPr>
          <w:rtl w:val="0"/>
        </w:rPr>
        <w:t xml:space="preserve"> Wizard,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density</w:t>
      </w:r>
      <w:r w:rsidR="00000000" w:rsidRPr="00000000" w:rsidDel="00000000">
        <w:rPr>
          <w:rtl w:val="0"/>
        </w:rPr>
        <w:t xml:space="preserve"> rule</w:t>
      </w:r>
      <w:r w:rsidR="00000000" w:rsidRPr="00000000" w:rsidDel="00000000">
        <w:rPr>
          <w:rtl w:val="0"/>
        </w:rPr>
        <w:t xml:space="preserve"> screen.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scroll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designation</w:t>
      </w:r>
      <w:r w:rsidR="00000000" w:rsidRPr="00000000" w:rsidDel="00000000">
        <w:rPr>
          <w:rtl w:val="0"/>
        </w:rPr>
        <w:t xml:space="preserve"> transit</w:t>
      </w:r>
      <w:r w:rsidR="00000000" w:rsidRPr="00000000" w:rsidDel="00000000">
        <w:rPr>
          <w:rtl w:val="0"/>
        </w:rPr>
        <w:t xml:space="preserve"> mixed</w:t>
      </w:r>
      <w:r w:rsidR="00000000" w:rsidRPr="00000000" w:rsidDel="00000000">
        <w:rPr>
          <w:rtl w:val="0"/>
        </w:rPr>
        <w:t xml:space="preserve"> Use,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entered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dwelling</w:t>
      </w:r>
      <w:r w:rsidR="00000000" w:rsidRPr="00000000" w:rsidDel="00000000">
        <w:rPr>
          <w:rtl w:val="0"/>
        </w:rPr>
        <w:t xml:space="preserve"> unit</w:t>
      </w:r>
      <w:r w:rsidR="00000000" w:rsidRPr="00000000" w:rsidDel="00000000">
        <w:rPr>
          <w:rtl w:val="0"/>
        </w:rPr>
        <w:t xml:space="preserve"> density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floor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ratio.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tells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allow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uses</w:t>
      </w:r>
      <w:r w:rsidR="00000000" w:rsidRPr="00000000" w:rsidDel="00000000">
        <w:rPr>
          <w:rtl w:val="0"/>
        </w:rPr>
        <w:t xml:space="preserve"> clicking</w:t>
      </w:r>
      <w:r w:rsidR="00000000" w:rsidRPr="00000000" w:rsidDel="00000000">
        <w:rPr>
          <w:rtl w:val="0"/>
        </w:rPr>
        <w:t xml:space="preserve"> next.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specify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total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applies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densities.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[00:01:09.420]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100%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uses,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specify</w:t>
      </w:r>
      <w:r w:rsidR="00000000" w:rsidRPr="00000000" w:rsidDel="00000000">
        <w:rPr>
          <w:rtl w:val="0"/>
        </w:rPr>
        <w:t xml:space="preserve"> smaller</w:t>
      </w:r>
      <w:r w:rsidR="00000000" w:rsidRPr="00000000" w:rsidDel="00000000">
        <w:rPr>
          <w:rtl w:val="0"/>
        </w:rPr>
        <w:t xml:space="preserve"> percentages.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residential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80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nonresidential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20.</w:t>
      </w:r>
      <w:r w:rsidR="00000000" w:rsidRPr="00000000" w:rsidDel="00000000">
        <w:rPr>
          <w:rtl w:val="0"/>
        </w:rPr>
        <w:t xml:space="preserve"> Next,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incorporating</w:t>
      </w:r>
      <w:r w:rsidR="00000000" w:rsidRPr="00000000" w:rsidDel="00000000">
        <w:rPr>
          <w:rtl w:val="0"/>
        </w:rPr>
        <w:t xml:space="preserve"> efficiency</w:t>
      </w:r>
      <w:r w:rsidR="00000000" w:rsidRPr="00000000" w:rsidDel="00000000">
        <w:rPr>
          <w:rtl w:val="0"/>
        </w:rPr>
        <w:t xml:space="preserve"> factors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analysis.</w:t>
      </w:r>
      <w:r w:rsidR="00000000" w:rsidRPr="00000000" w:rsidDel="00000000">
        <w:rPr>
          <w:rtl w:val="0"/>
        </w:rPr>
        <w:t xml:space="preserve"> Oftentimes,</w:t>
      </w:r>
      <w:r w:rsidR="00000000" w:rsidRPr="00000000" w:rsidDel="00000000">
        <w:rPr>
          <w:rtl w:val="0"/>
        </w:rPr>
        <w:t xml:space="preserve"> maximum</w:t>
      </w:r>
      <w:r w:rsidR="00000000" w:rsidRPr="00000000" w:rsidDel="00000000">
        <w:rPr>
          <w:rtl w:val="0"/>
        </w:rPr>
        <w:t xml:space="preserve"> allowable</w:t>
      </w:r>
      <w:r w:rsidR="00000000" w:rsidRPr="00000000" w:rsidDel="00000000">
        <w:rPr>
          <w:rtl w:val="0"/>
        </w:rPr>
        <w:t xml:space="preserve"> density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commonly</w:t>
      </w:r>
      <w:r w:rsidR="00000000" w:rsidRPr="00000000" w:rsidDel="00000000">
        <w:rPr>
          <w:rtl w:val="0"/>
        </w:rPr>
        <w:t xml:space="preserve"> achieved,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reduce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ultimate</w:t>
      </w:r>
      <w:r w:rsidR="00000000" w:rsidRPr="00000000" w:rsidDel="00000000">
        <w:rPr>
          <w:rtl w:val="0"/>
        </w:rPr>
        <w:t xml:space="preserve"> yield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certain</w:t>
      </w:r>
      <w:r w:rsidR="00000000" w:rsidRPr="00000000" w:rsidDel="00000000">
        <w:rPr>
          <w:rtl w:val="0"/>
        </w:rPr>
        <w:t xml:space="preserve"> percentage.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roads,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space,</w:t>
      </w:r>
      <w:r w:rsidR="00000000" w:rsidRPr="00000000" w:rsidDel="00000000">
        <w:rPr>
          <w:rtl w:val="0"/>
        </w:rPr>
        <w:t xml:space="preserve"> drainage</w:t>
      </w:r>
      <w:r w:rsidR="00000000" w:rsidRPr="00000000" w:rsidDel="00000000">
        <w:rPr>
          <w:rtl w:val="0"/>
        </w:rPr>
        <w:t xml:space="preserve"> areas,</w:t>
      </w:r>
      <w:r w:rsidR="00000000" w:rsidRPr="00000000" w:rsidDel="00000000">
        <w:rPr>
          <w:rtl w:val="0"/>
        </w:rPr>
        <w:t xml:space="preserve"> parking</w:t>
      </w:r>
      <w:r w:rsidR="00000000" w:rsidRPr="00000000" w:rsidDel="00000000">
        <w:rPr>
          <w:rtl w:val="0"/>
        </w:rPr>
        <w:t xml:space="preserve"> requirements,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public</w:t>
      </w:r>
      <w:r w:rsidR="00000000" w:rsidRPr="00000000" w:rsidDel="00000000">
        <w:rPr>
          <w:rtl w:val="0"/>
        </w:rPr>
        <w:t xml:space="preserve"> dedications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limitations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achieving</w:t>
      </w:r>
      <w:r w:rsidR="00000000" w:rsidRPr="00000000" w:rsidDel="00000000">
        <w:rPr>
          <w:rtl w:val="0"/>
        </w:rPr>
        <w:t xml:space="preserve"> maximum</w:t>
      </w:r>
      <w:r w:rsidR="00000000" w:rsidRPr="00000000" w:rsidDel="00000000">
        <w:rPr>
          <w:rtl w:val="0"/>
        </w:rPr>
        <w:t xml:space="preserve"> allowances.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[00:01:42.650]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planning</w:t>
      </w:r>
      <w:r w:rsidR="00000000" w:rsidRPr="00000000" w:rsidDel="00000000">
        <w:rPr>
          <w:rtl w:val="0"/>
        </w:rPr>
        <w:t xml:space="preserve"> stages,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simply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account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overall</w:t>
      </w:r>
      <w:r w:rsidR="00000000" w:rsidRPr="00000000" w:rsidDel="00000000">
        <w:rPr>
          <w:rtl w:val="0"/>
        </w:rPr>
        <w:t xml:space="preserve"> loss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yield</w:t>
      </w:r>
      <w:r w:rsidR="00000000" w:rsidRPr="00000000" w:rsidDel="00000000">
        <w:rPr>
          <w:rtl w:val="0"/>
        </w:rPr>
        <w:t xml:space="preserve"> without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mapped</w:t>
      </w:r>
      <w:r w:rsidR="00000000" w:rsidRPr="00000000" w:rsidDel="00000000">
        <w:rPr>
          <w:rtl w:val="0"/>
        </w:rPr>
        <w:t xml:space="preserve"> out.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designations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100%</w:t>
      </w:r>
      <w:r w:rsidR="00000000" w:rsidRPr="00000000" w:rsidDel="00000000">
        <w:rPr>
          <w:rtl w:val="0"/>
        </w:rPr>
        <w:t xml:space="preserve"> efficient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factor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losses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next.</w:t>
      </w:r>
      <w:r w:rsidR="00000000" w:rsidRPr="00000000" w:rsidDel="00000000">
        <w:rPr>
          <w:rtl w:val="0"/>
        </w:rPr>
        <w:t xml:space="preserve"> Sometimes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mapped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constraints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development.</w:t>
      </w:r>
      <w:r w:rsidR="00000000" w:rsidRPr="00000000" w:rsidDel="00000000">
        <w:rPr>
          <w:rtl w:val="0"/>
        </w:rPr>
        <w:t xml:space="preserve"> Constraints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occur.</w:t>
      </w:r>
      <w:r w:rsidR="00000000" w:rsidRPr="00000000" w:rsidDel="00000000">
        <w:rPr>
          <w:rtl w:val="0"/>
        </w:rPr>
        <w:t xml:space="preserve"> Typically,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include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bodies,</w:t>
      </w:r>
      <w:r w:rsidR="00000000" w:rsidRPr="00000000" w:rsidDel="00000000">
        <w:rPr>
          <w:rtl w:val="0"/>
        </w:rPr>
        <w:t xml:space="preserve"> 100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floodplain,</w:t>
      </w:r>
      <w:r w:rsidR="00000000" w:rsidRPr="00000000" w:rsidDel="00000000">
        <w:rPr>
          <w:rtl w:val="0"/>
        </w:rPr>
        <w:t xml:space="preserve"> protected</w:t>
      </w:r>
      <w:r w:rsidR="00000000" w:rsidRPr="00000000" w:rsidDel="00000000">
        <w:rPr>
          <w:rtl w:val="0"/>
        </w:rPr>
        <w:t xml:space="preserve"> wildlife</w:t>
      </w:r>
      <w:r w:rsidR="00000000" w:rsidRPr="00000000" w:rsidDel="00000000">
        <w:rPr>
          <w:rtl w:val="0"/>
        </w:rPr>
        <w:t xml:space="preserve"> habitat,</w:t>
      </w:r>
      <w:r w:rsidR="00000000" w:rsidRPr="00000000" w:rsidDel="00000000">
        <w:rPr>
          <w:rtl w:val="0"/>
        </w:rPr>
        <w:t xml:space="preserve"> wetlands,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steep</w:t>
      </w:r>
      <w:r w:rsidR="00000000" w:rsidRPr="00000000" w:rsidDel="00000000">
        <w:rPr>
          <w:rtl w:val="0"/>
        </w:rPr>
        <w:t xml:space="preserve"> slopes,</w:t>
      </w:r>
      <w:r w:rsidR="00000000" w:rsidRPr="00000000" w:rsidDel="00000000">
        <w:rPr>
          <w:rtl w:val="0"/>
        </w:rPr>
        <w:t xml:space="preserve"> amongst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considerations.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[00:02:13.610]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These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clipped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buildable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entirely.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Urban</w:t>
      </w:r>
      <w:r w:rsidR="00000000" w:rsidRPr="00000000" w:rsidDel="00000000">
        <w:rPr>
          <w:rtl w:val="0"/>
        </w:rPr>
        <w:t xml:space="preserve"> Redevelopment</w:t>
      </w:r>
      <w:r w:rsidR="00000000" w:rsidRPr="00000000" w:rsidDel="00000000">
        <w:rPr>
          <w:rtl w:val="0"/>
        </w:rPr>
        <w:t xml:space="preserve"> project,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proposed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future</w:t>
      </w:r>
      <w:r w:rsidR="00000000" w:rsidRPr="00000000" w:rsidDel="00000000">
        <w:rPr>
          <w:rtl w:val="0"/>
        </w:rPr>
        <w:t xml:space="preserve"> greenway</w:t>
      </w:r>
      <w:r w:rsidR="00000000" w:rsidRPr="00000000" w:rsidDel="00000000">
        <w:rPr>
          <w:rtl w:val="0"/>
        </w:rPr>
        <w:t xml:space="preserve"> zone,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constraint.</w:t>
      </w:r>
      <w:r w:rsidR="00000000" w:rsidRPr="00000000" w:rsidDel="00000000">
        <w:rPr>
          <w:rtl w:val="0"/>
        </w:rPr>
        <w:t xml:space="preserve"> Finally,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ability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reduce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allowance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ground.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provide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existing</w:t>
      </w:r>
      <w:r w:rsidR="00000000" w:rsidRPr="00000000" w:rsidDel="00000000">
        <w:rPr>
          <w:rtl w:val="0"/>
        </w:rPr>
        <w:t xml:space="preserve"> buildings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study</w:t>
      </w:r>
      <w:r w:rsidR="00000000" w:rsidRPr="00000000" w:rsidDel="00000000">
        <w:rPr>
          <w:rtl w:val="0"/>
        </w:rPr>
        <w:t xml:space="preserve"> area,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account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numeric</w:t>
      </w:r>
      <w:r w:rsidR="00000000" w:rsidRPr="00000000" w:rsidDel="00000000">
        <w:rPr>
          <w:rtl w:val="0"/>
        </w:rPr>
        <w:t xml:space="preserve"> results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reduce</w:t>
      </w:r>
      <w:r w:rsidR="00000000" w:rsidRPr="00000000" w:rsidDel="00000000">
        <w:rPr>
          <w:rtl w:val="0"/>
        </w:rPr>
        <w:t xml:space="preserve"> accordingly.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existing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points.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[00:02:42.770]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We're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ready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click,</w:t>
      </w:r>
      <w:r w:rsidR="00000000" w:rsidRPr="00000000" w:rsidDel="00000000">
        <w:rPr>
          <w:rtl w:val="0"/>
        </w:rPr>
        <w:t xml:space="preserve"> finish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refined</w:t>
      </w:r>
      <w:r w:rsidR="00000000" w:rsidRPr="00000000" w:rsidDel="00000000">
        <w:rPr>
          <w:rtl w:val="0"/>
        </w:rPr>
        <w:t xml:space="preserve"> numeric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out.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out,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overwrite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run,</w:t>
      </w:r>
      <w:r w:rsidR="00000000" w:rsidRPr="00000000" w:rsidDel="00000000">
        <w:rPr>
          <w:rtl w:val="0"/>
        </w:rPr>
        <w:t xml:space="preserve"> repopulating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results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changes,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allowing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compare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runs.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second</w:t>
      </w:r>
      <w:r w:rsidR="00000000" w:rsidRPr="00000000" w:rsidDel="00000000">
        <w:rPr>
          <w:rtl w:val="0"/>
        </w:rPr>
        <w:t xml:space="preserve"> option,</w:t>
      </w:r>
      <w:r w:rsidR="00000000" w:rsidRPr="00000000" w:rsidDel="00000000">
        <w:rPr>
          <w:rtl w:val="0"/>
        </w:rPr>
        <w:t xml:space="preserve"> naming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Urban</w:t>
      </w:r>
      <w:r w:rsidR="00000000" w:rsidRPr="00000000" w:rsidDel="00000000">
        <w:rPr>
          <w:rtl w:val="0"/>
        </w:rPr>
        <w:t xml:space="preserve"> Fabric</w:t>
      </w:r>
      <w:r w:rsidR="00000000" w:rsidRPr="00000000" w:rsidDel="00000000">
        <w:rPr>
          <w:rtl w:val="0"/>
        </w:rPr>
        <w:t xml:space="preserve"> Refined.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runs,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Vis</w:t>
      </w:r>
      <w:r w:rsidR="00000000" w:rsidRPr="00000000" w:rsidDel="00000000">
        <w:rPr>
          <w:rtl w:val="0"/>
        </w:rPr>
        <w:t xml:space="preserve"> automatically</w:t>
      </w:r>
      <w:r w:rsidR="00000000" w:rsidRPr="00000000" w:rsidDel="00000000">
        <w:rPr>
          <w:rtl w:val="0"/>
        </w:rPr>
        <w:t xml:space="preserve"> switches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second</w:t>
      </w:r>
      <w:r w:rsidR="00000000" w:rsidRPr="00000000" w:rsidDel="00000000">
        <w:rPr>
          <w:rtl w:val="0"/>
        </w:rPr>
        <w:t xml:space="preserve"> scenario.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map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greenway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clipped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buildable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layer.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[00:03:11.330]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Our</w:t>
      </w:r>
      <w:r w:rsidR="00000000" w:rsidRPr="00000000" w:rsidDel="00000000">
        <w:rPr>
          <w:rtl w:val="0"/>
        </w:rPr>
        <w:t xml:space="preserve"> charts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display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active</w:t>
      </w:r>
      <w:r w:rsidR="00000000" w:rsidRPr="00000000" w:rsidDel="00000000">
        <w:rPr>
          <w:rtl w:val="0"/>
        </w:rPr>
        <w:t xml:space="preserve"> scenario,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toggle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display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compare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scenarios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differences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changes.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surprisingly,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refinements</w:t>
      </w:r>
      <w:r w:rsidR="00000000" w:rsidRPr="00000000" w:rsidDel="00000000">
        <w:rPr>
          <w:rtl w:val="0"/>
        </w:rPr>
        <w:t xml:space="preserve"> result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slightly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potential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dwelling</w:t>
      </w:r>
      <w:r w:rsidR="00000000" w:rsidRPr="00000000" w:rsidDel="00000000">
        <w:rPr>
          <w:rtl w:val="0"/>
        </w:rPr>
        <w:t xml:space="preserve"> units,</w:t>
      </w:r>
      <w:r w:rsidR="00000000" w:rsidRPr="00000000" w:rsidDel="00000000">
        <w:rPr>
          <w:rtl w:val="0"/>
        </w:rPr>
        <w:t xml:space="preserve"> buildings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floor</w:t>
      </w:r>
      <w:r w:rsidR="00000000" w:rsidRPr="00000000" w:rsidDel="00000000">
        <w:rPr>
          <w:rtl w:val="0"/>
        </w:rPr>
        <w:t xml:space="preserve"> area.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explored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potential</w:t>
      </w:r>
      <w:r w:rsidR="00000000" w:rsidRPr="00000000" w:rsidDel="00000000">
        <w:rPr>
          <w:rtl w:val="0"/>
        </w:rPr>
        <w:t xml:space="preserve"> refinements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standard</w:t>
      </w:r>
      <w:r w:rsidR="00000000" w:rsidRPr="00000000" w:rsidDel="00000000">
        <w:rPr>
          <w:rtl w:val="0"/>
        </w:rPr>
        <w:t xml:space="preserve"> numeric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analysis.</w:t>
      </w:r>
      <w:r w:rsidR="00000000" w:rsidRPr="00000000" w:rsidDel="00000000">
        <w:rPr>
          <w:rtl w:val="0"/>
        </w:rPr>
        <w:t xml:space="preserve"> Follow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videos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phases</w:t>
      </w:r>
      <w:r w:rsidR="00000000" w:rsidRPr="00000000" w:rsidDel="00000000">
        <w:rPr>
          <w:rtl w:val="0"/>
        </w:rPr>
        <w:t xml:space="preserve"> spatial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visual</w:t>
      </w:r>
      <w:r w:rsidR="00000000" w:rsidRPr="00000000" w:rsidDel="00000000">
        <w:rPr>
          <w:rtl w:val="0"/>
        </w:rPr>
        <w:t xml:space="preserve"> buildout</w:t>
      </w:r>
      <w:r w:rsidR="00000000" w:rsidRPr="00000000" w:rsidDel="00000000">
        <w:rPr>
          <w:rtl w:val="0"/>
        </w:rPr>
        <w:t xml:space="preserve"> options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advanced</w:t>
      </w:r>
      <w:r w:rsidR="00000000" w:rsidRPr="00000000" w:rsidDel="00000000">
        <w:rPr>
          <w:rtl w:val="0"/>
        </w:rPr>
        <w:t xml:space="preserve"> steps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wizard.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watching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tutorial.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[00:03:46.380]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 </w:t>
      </w:r>
      <w:r w:rsidR="00000000" w:rsidRPr="00000000" w:rsidDel="00000000">
        <w:rPr>
          <w:rtl w:val="0"/>
        </w:rPr>
        <w:t xml:space="preserve">resources,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visit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website.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